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46800" w14:textId="77777777" w:rsidR="00F05218" w:rsidRPr="00F05218" w:rsidRDefault="00F05218" w:rsidP="00F05218">
      <w:r w:rsidRPr="00F05218">
        <w:t>Madame, Monsieur,</w:t>
      </w:r>
      <w:r w:rsidRPr="00F05218">
        <w:br/>
        <w:t>Chers bénévoles et responsables associatifs,</w:t>
      </w:r>
      <w:r w:rsidRPr="00F05218">
        <w:br/>
      </w:r>
      <w:r w:rsidRPr="00F05218">
        <w:br/>
        <w:t xml:space="preserve">J’ai le plaisir de vous inviter à l’Assemblée Générale de l’Office de la Vie Associative qui se tiendra </w:t>
      </w:r>
    </w:p>
    <w:p w14:paraId="62F6BCE3" w14:textId="00CFA7C3" w:rsidR="00F05218" w:rsidRPr="00F05218" w:rsidRDefault="00F05218" w:rsidP="009C03BB">
      <w:pPr>
        <w:spacing w:after="0"/>
        <w:jc w:val="center"/>
      </w:pPr>
      <w:r w:rsidRPr="00F05218">
        <w:rPr>
          <w:b/>
          <w:bCs/>
        </w:rPr>
        <w:t xml:space="preserve">MERCREDI </w:t>
      </w:r>
      <w:r>
        <w:rPr>
          <w:b/>
          <w:bCs/>
        </w:rPr>
        <w:t>15</w:t>
      </w:r>
      <w:r w:rsidRPr="00F05218">
        <w:rPr>
          <w:b/>
          <w:bCs/>
        </w:rPr>
        <w:t xml:space="preserve"> </w:t>
      </w:r>
      <w:r w:rsidR="009C03BB">
        <w:rPr>
          <w:b/>
          <w:bCs/>
        </w:rPr>
        <w:t>AVRIL</w:t>
      </w:r>
      <w:r w:rsidRPr="00F05218">
        <w:rPr>
          <w:b/>
          <w:bCs/>
        </w:rPr>
        <w:t xml:space="preserve"> 202</w:t>
      </w:r>
      <w:r>
        <w:rPr>
          <w:b/>
          <w:bCs/>
        </w:rPr>
        <w:t>6</w:t>
      </w:r>
      <w:r w:rsidRPr="00F05218">
        <w:rPr>
          <w:b/>
          <w:bCs/>
        </w:rPr>
        <w:t xml:space="preserve"> à 20h00</w:t>
      </w:r>
    </w:p>
    <w:p w14:paraId="72F2AB56" w14:textId="7E367F8B" w:rsidR="00F05218" w:rsidRDefault="00F05218" w:rsidP="009C03BB">
      <w:pPr>
        <w:spacing w:after="0"/>
        <w:jc w:val="center"/>
      </w:pPr>
      <w:r w:rsidRPr="00F05218">
        <w:t xml:space="preserve">Salle </w:t>
      </w:r>
      <w:r>
        <w:t xml:space="preserve">de conférence </w:t>
      </w:r>
      <w:r w:rsidRPr="009C03BB">
        <w:rPr>
          <w:i/>
          <w:iCs/>
        </w:rPr>
        <w:t>La Source</w:t>
      </w:r>
    </w:p>
    <w:p w14:paraId="12A9AC37" w14:textId="45610ACE" w:rsidR="00F05218" w:rsidRPr="00F05218" w:rsidRDefault="00F05218" w:rsidP="009C03BB">
      <w:pPr>
        <w:spacing w:after="120"/>
        <w:jc w:val="center"/>
      </w:pPr>
      <w:proofErr w:type="gramStart"/>
      <w:r>
        <w:t>place</w:t>
      </w:r>
      <w:proofErr w:type="gramEnd"/>
      <w:r>
        <w:t xml:space="preserve"> du champ de Mars - Saint-Lô</w:t>
      </w:r>
    </w:p>
    <w:p w14:paraId="12407600" w14:textId="0172272A" w:rsidR="00F05218" w:rsidRDefault="00F05218" w:rsidP="00F05218">
      <w:r>
        <w:t>Nous vous convoquerons d’abord une Assemblée Générale Extraordinaire afin de pouvoir modifier nos statuts notamment l’article 6 afin d’autoriser une association à présenter deux candidats au conseil d’administration. Vous trouverez en pièce jointe le détail des changements.</w:t>
      </w:r>
    </w:p>
    <w:p w14:paraId="33893878" w14:textId="0D6A03CF" w:rsidR="009C03BB" w:rsidRDefault="00F05218" w:rsidP="009C03BB">
      <w:r>
        <w:t>Nous convoquerons ensuite l’</w:t>
      </w:r>
      <w:r>
        <w:t>Assemblée Générale</w:t>
      </w:r>
      <w:r>
        <w:t xml:space="preserve"> Ordinaire marquée par le renouvellement de</w:t>
      </w:r>
      <w:r w:rsidR="006F39B9">
        <w:t xml:space="preserve"> l’ensemble des</w:t>
      </w:r>
      <w:r>
        <w:t xml:space="preserve"> membres du </w:t>
      </w:r>
      <w:r w:rsidR="006F39B9">
        <w:t>c</w:t>
      </w:r>
      <w:r>
        <w:t>onseil d’administration.</w:t>
      </w:r>
      <w:r w:rsidR="006F39B9">
        <w:t xml:space="preserve"> </w:t>
      </w:r>
      <w:r w:rsidR="009C03BB" w:rsidRPr="009C03BB">
        <w:t>Notre capacité à mener nos projets repose directement sur l’implication de chacun</w:t>
      </w:r>
      <w:r w:rsidR="009C03BB">
        <w:t xml:space="preserve"> et</w:t>
      </w:r>
      <w:r w:rsidR="009C03BB" w:rsidRPr="009C03BB">
        <w:t xml:space="preserve"> nous </w:t>
      </w:r>
      <w:r w:rsidR="009C03BB">
        <w:t xml:space="preserve">vous </w:t>
      </w:r>
      <w:r w:rsidR="009C03BB" w:rsidRPr="009C03BB">
        <w:t xml:space="preserve">encourageons vivement à se porter </w:t>
      </w:r>
      <w:r w:rsidR="009C03BB">
        <w:t>candidats</w:t>
      </w:r>
      <w:r w:rsidR="009C03BB" w:rsidRPr="009C03BB">
        <w:t>, afin de former une nouvelle équipe dynamique et engagée.</w:t>
      </w:r>
    </w:p>
    <w:p w14:paraId="4843FD8A" w14:textId="07749D35" w:rsidR="009C03BB" w:rsidRPr="009C03BB" w:rsidRDefault="009C03BB" w:rsidP="009C03BB">
      <w:r>
        <w:t>Vous trouverez</w:t>
      </w:r>
      <w:r w:rsidR="00F06E9C">
        <w:t xml:space="preserve"> aussi en pièce jointe le document de candidature à nous transmettre avant le </w:t>
      </w:r>
      <w:r w:rsidR="00F06E9C" w:rsidRPr="00F06E9C">
        <w:t>10</w:t>
      </w:r>
      <w:r w:rsidR="00F06E9C">
        <w:t> </w:t>
      </w:r>
      <w:r w:rsidR="00F06E9C" w:rsidRPr="00F06E9C">
        <w:t>avril</w:t>
      </w:r>
      <w:r w:rsidR="00F06E9C">
        <w:t>. N’hésitez pas à nous contacter si vous souhaitez des renseignements au préalable.</w:t>
      </w:r>
    </w:p>
    <w:p w14:paraId="4DFBA46F" w14:textId="77777777" w:rsidR="00F05218" w:rsidRPr="00F05218" w:rsidRDefault="00F05218" w:rsidP="009C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>ORDRE DU JOUR :</w:t>
      </w:r>
    </w:p>
    <w:p w14:paraId="49E00646" w14:textId="3720E3FB" w:rsidR="00F05218" w:rsidRPr="00F05218" w:rsidRDefault="00F05218" w:rsidP="009C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>            1. Assemblée Générale extraordinaire : modification des statuts</w:t>
      </w:r>
    </w:p>
    <w:p w14:paraId="325D7E00" w14:textId="653B4BDE" w:rsidR="00F05218" w:rsidRPr="00F05218" w:rsidRDefault="00F05218" w:rsidP="009C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>            2. Approbation du PV de l’Assemblée Générale 202</w:t>
      </w:r>
      <w:r w:rsidR="006F39B9">
        <w:rPr>
          <w:i/>
          <w:iCs/>
        </w:rPr>
        <w:t>5 (transmis le 5 mars 2025)</w:t>
      </w:r>
    </w:p>
    <w:p w14:paraId="6B7301A7" w14:textId="661DBD6A" w:rsidR="00F05218" w:rsidRPr="00F05218" w:rsidRDefault="00F05218" w:rsidP="009C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>            3. Rapport moral 202</w:t>
      </w:r>
      <w:r w:rsidR="006F39B9">
        <w:rPr>
          <w:i/>
          <w:iCs/>
        </w:rPr>
        <w:t xml:space="preserve">5 / </w:t>
      </w:r>
      <w:r w:rsidR="006F39B9" w:rsidRPr="00F05218">
        <w:rPr>
          <w:i/>
          <w:iCs/>
        </w:rPr>
        <w:t>Rapport d’activité</w:t>
      </w:r>
      <w:r w:rsidR="006F39B9">
        <w:rPr>
          <w:i/>
          <w:iCs/>
        </w:rPr>
        <w:t xml:space="preserve"> 2025</w:t>
      </w:r>
    </w:p>
    <w:p w14:paraId="7F3FF8AF" w14:textId="3DAE70AA" w:rsidR="00F06E9C" w:rsidRPr="00F05218" w:rsidRDefault="00F05218" w:rsidP="00F06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 xml:space="preserve">            </w:t>
      </w:r>
      <w:r w:rsidR="006F39B9">
        <w:rPr>
          <w:i/>
          <w:iCs/>
        </w:rPr>
        <w:t>4</w:t>
      </w:r>
      <w:r w:rsidRPr="00F05218">
        <w:rPr>
          <w:i/>
          <w:iCs/>
        </w:rPr>
        <w:t xml:space="preserve">. </w:t>
      </w:r>
      <w:r w:rsidR="006F39B9" w:rsidRPr="006F39B9">
        <w:rPr>
          <w:i/>
          <w:iCs/>
        </w:rPr>
        <w:t>Bilan financier 202</w:t>
      </w:r>
      <w:r w:rsidR="006F39B9">
        <w:rPr>
          <w:i/>
          <w:iCs/>
        </w:rPr>
        <w:t>5</w:t>
      </w:r>
    </w:p>
    <w:p w14:paraId="5434475C" w14:textId="2FA938BE" w:rsidR="00F06E9C" w:rsidRPr="00F05218" w:rsidRDefault="00F06E9C" w:rsidP="00F06E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 xml:space="preserve">            </w:t>
      </w:r>
      <w:r>
        <w:rPr>
          <w:i/>
          <w:iCs/>
        </w:rPr>
        <w:t>4</w:t>
      </w:r>
      <w:r w:rsidRPr="00F05218">
        <w:rPr>
          <w:i/>
          <w:iCs/>
        </w:rPr>
        <w:t xml:space="preserve">. </w:t>
      </w:r>
      <w:r>
        <w:rPr>
          <w:i/>
          <w:iCs/>
        </w:rPr>
        <w:t>Projets 2026 et p</w:t>
      </w:r>
      <w:r w:rsidRPr="006F39B9">
        <w:rPr>
          <w:i/>
          <w:iCs/>
        </w:rPr>
        <w:t>révisionnel 202</w:t>
      </w:r>
      <w:r>
        <w:rPr>
          <w:i/>
          <w:iCs/>
        </w:rPr>
        <w:t>6</w:t>
      </w:r>
    </w:p>
    <w:p w14:paraId="56F887D4" w14:textId="3DF7A2AF" w:rsidR="00F05218" w:rsidRPr="00F05218" w:rsidRDefault="00F05218" w:rsidP="009C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 xml:space="preserve">            </w:t>
      </w:r>
      <w:r w:rsidR="006F39B9">
        <w:rPr>
          <w:i/>
          <w:iCs/>
        </w:rPr>
        <w:t>5</w:t>
      </w:r>
      <w:r w:rsidRPr="00F05218">
        <w:rPr>
          <w:i/>
          <w:iCs/>
        </w:rPr>
        <w:t xml:space="preserve">. </w:t>
      </w:r>
      <w:r w:rsidR="006F39B9" w:rsidRPr="006F39B9">
        <w:rPr>
          <w:i/>
          <w:iCs/>
        </w:rPr>
        <w:t>Montant de la cotisation 202</w:t>
      </w:r>
      <w:r w:rsidR="006F39B9">
        <w:rPr>
          <w:i/>
          <w:iCs/>
        </w:rPr>
        <w:t>7</w:t>
      </w:r>
    </w:p>
    <w:p w14:paraId="177FB6E5" w14:textId="573D67CA" w:rsidR="00F05218" w:rsidRPr="00F05218" w:rsidRDefault="00F05218" w:rsidP="009C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 xml:space="preserve">            </w:t>
      </w:r>
      <w:r w:rsidR="006F39B9">
        <w:rPr>
          <w:i/>
          <w:iCs/>
        </w:rPr>
        <w:t>6</w:t>
      </w:r>
      <w:r w:rsidRPr="00F05218">
        <w:rPr>
          <w:i/>
          <w:iCs/>
        </w:rPr>
        <w:t xml:space="preserve">. </w:t>
      </w:r>
      <w:r w:rsidR="006F39B9">
        <w:rPr>
          <w:i/>
          <w:iCs/>
        </w:rPr>
        <w:t>Élections des membres du conseil d’administration</w:t>
      </w:r>
    </w:p>
    <w:p w14:paraId="199831BB" w14:textId="69C38AE5" w:rsidR="00F05218" w:rsidRPr="00F05218" w:rsidRDefault="00F05218" w:rsidP="009C0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05218">
        <w:rPr>
          <w:i/>
          <w:iCs/>
        </w:rPr>
        <w:t>            9. Questions diverses</w:t>
      </w:r>
    </w:p>
    <w:p w14:paraId="6BC0D864" w14:textId="77777777" w:rsidR="009C03BB" w:rsidRPr="009C03BB" w:rsidRDefault="00F05218" w:rsidP="009C03BB">
      <w:r w:rsidRPr="00F05218">
        <w:br/>
      </w:r>
      <w:r w:rsidR="009C03BB" w:rsidRPr="009C03BB">
        <w:t>Nous conclurons cette Assemblée Générale autour d’un pot de l’amitié.</w:t>
      </w:r>
    </w:p>
    <w:p w14:paraId="7EB891CC" w14:textId="3848D697" w:rsidR="00943E87" w:rsidRDefault="00F05218" w:rsidP="00F05218">
      <w:r w:rsidRPr="00F05218">
        <w:t xml:space="preserve">Pour rappel, pourront voter uniquement les associations adhérentes à jour de cotisation </w:t>
      </w:r>
      <w:r w:rsidR="006F39B9">
        <w:t xml:space="preserve">2026 </w:t>
      </w:r>
      <w:r w:rsidRPr="00F05218">
        <w:t>au moment du vote. Les associations ne pourront voter qu’une seule fois.</w:t>
      </w:r>
      <w:r w:rsidR="00F06E9C">
        <w:t xml:space="preserve"> Nous ajoutons aussi la possibilité de se faire représenter en donnant un pouvoir à un autre représentant adhérent</w:t>
      </w:r>
      <w:r w:rsidR="001770BA">
        <w:t xml:space="preserve"> (limite à deux pouvoirs supplémentaires par représentant)</w:t>
      </w:r>
      <w:r w:rsidR="00F06E9C">
        <w:t xml:space="preserve">. Merci de nous faire un retour avant le vendredi 10 avril pour faciliter notre organisation </w:t>
      </w:r>
      <w:r w:rsidRPr="00F05218">
        <w:br/>
      </w:r>
      <w:r w:rsidRPr="00F05218">
        <w:br/>
        <w:t xml:space="preserve">Restant à votre disposition, </w:t>
      </w:r>
      <w:r w:rsidR="00F06E9C">
        <w:t>nous</w:t>
      </w:r>
      <w:r w:rsidRPr="00F05218">
        <w:t xml:space="preserve"> vous pri</w:t>
      </w:r>
      <w:r w:rsidR="00F06E9C">
        <w:t xml:space="preserve">ons </w:t>
      </w:r>
      <w:r w:rsidRPr="00F05218">
        <w:t>de bien vouloir recevoir mes salutations amicales</w:t>
      </w:r>
    </w:p>
    <w:p w14:paraId="5CEF5235" w14:textId="77777777" w:rsidR="00943E87" w:rsidRDefault="00943E87">
      <w:r>
        <w:br w:type="page"/>
      </w:r>
    </w:p>
    <w:p w14:paraId="4240D9D2" w14:textId="6FC42D31" w:rsidR="00F05218" w:rsidRDefault="00943E87" w:rsidP="00F05218">
      <w:r w:rsidRPr="00943E87">
        <w:lastRenderedPageBreak/>
        <w:t>PROJET DE RÉFORME DES STATUTS</w:t>
      </w:r>
    </w:p>
    <w:p w14:paraId="2028C075" w14:textId="40C36B54" w:rsidR="00943E87" w:rsidRDefault="00943E87" w:rsidP="00F05218">
      <w:r w:rsidRPr="00943E87">
        <w:rPr>
          <w:b/>
          <w:bCs/>
        </w:rPr>
        <w:t>Modification n°1</w:t>
      </w:r>
      <w:r>
        <w:t> : Article 1 - siège social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943E87" w14:paraId="033965AE" w14:textId="77777777" w:rsidTr="00943E87">
        <w:tc>
          <w:tcPr>
            <w:tcW w:w="4602" w:type="dxa"/>
            <w:shd w:val="clear" w:color="auto" w:fill="E8E8E8" w:themeFill="background2"/>
          </w:tcPr>
          <w:p w14:paraId="7FCA3B00" w14:textId="3DF55357" w:rsidR="00943E87" w:rsidRPr="00943E87" w:rsidRDefault="00943E87" w:rsidP="00943E87">
            <w:pPr>
              <w:jc w:val="center"/>
              <w:rPr>
                <w:i/>
                <w:iCs/>
              </w:rPr>
            </w:pPr>
            <w:r w:rsidRPr="00943E87">
              <w:rPr>
                <w:i/>
                <w:iCs/>
              </w:rPr>
              <w:t>Statuts du 1</w:t>
            </w:r>
            <w:r w:rsidRPr="00943E87">
              <w:rPr>
                <w:i/>
                <w:iCs/>
                <w:vertAlign w:val="superscript"/>
              </w:rPr>
              <w:t>er</w:t>
            </w:r>
            <w:r w:rsidRPr="00943E87">
              <w:rPr>
                <w:i/>
                <w:iCs/>
              </w:rPr>
              <w:t xml:space="preserve"> février 2023</w:t>
            </w:r>
          </w:p>
        </w:tc>
        <w:tc>
          <w:tcPr>
            <w:tcW w:w="4603" w:type="dxa"/>
            <w:shd w:val="clear" w:color="auto" w:fill="E8E8E8" w:themeFill="background2"/>
          </w:tcPr>
          <w:p w14:paraId="0C466265" w14:textId="7E856A25" w:rsidR="00943E87" w:rsidRPr="00943E87" w:rsidRDefault="00943E87" w:rsidP="00943E87">
            <w:pPr>
              <w:jc w:val="center"/>
              <w:rPr>
                <w:i/>
                <w:iCs/>
              </w:rPr>
            </w:pPr>
            <w:r w:rsidRPr="00943E87">
              <w:rPr>
                <w:i/>
                <w:iCs/>
              </w:rPr>
              <w:t>Proposition de modification</w:t>
            </w:r>
          </w:p>
        </w:tc>
      </w:tr>
      <w:tr w:rsidR="00943E87" w14:paraId="6FA33F0E" w14:textId="77777777" w:rsidTr="00943E87">
        <w:tc>
          <w:tcPr>
            <w:tcW w:w="4602" w:type="dxa"/>
          </w:tcPr>
          <w:p w14:paraId="4852F182" w14:textId="77777777" w:rsidR="00943E87" w:rsidRDefault="00943E87" w:rsidP="00943E87">
            <w:r>
              <w:t>Son siège social est fixé à :</w:t>
            </w:r>
          </w:p>
          <w:p w14:paraId="3107E73D" w14:textId="77777777" w:rsidR="00943E87" w:rsidRDefault="00943E87" w:rsidP="00943E87">
            <w:r>
              <w:t>Mairie de Saint-Lô</w:t>
            </w:r>
          </w:p>
          <w:p w14:paraId="173ECEED" w14:textId="77777777" w:rsidR="00943E87" w:rsidRDefault="00943E87" w:rsidP="00943E87">
            <w:r>
              <w:t>1 square de l’Hôtel de Ville</w:t>
            </w:r>
          </w:p>
          <w:p w14:paraId="4BFE8566" w14:textId="5F9523AD" w:rsidR="00943E87" w:rsidRDefault="00943E87" w:rsidP="00943E87">
            <w:r>
              <w:t>50000 SAINT-LÔ</w:t>
            </w:r>
          </w:p>
        </w:tc>
        <w:tc>
          <w:tcPr>
            <w:tcW w:w="4603" w:type="dxa"/>
          </w:tcPr>
          <w:p w14:paraId="3770EBB4" w14:textId="77777777" w:rsidR="00943E87" w:rsidRDefault="00943E87" w:rsidP="00943E87">
            <w:r>
              <w:t>Son siège social est fixé à :</w:t>
            </w:r>
          </w:p>
          <w:p w14:paraId="020F257F" w14:textId="442005C1" w:rsidR="00943E87" w:rsidRDefault="00943E87" w:rsidP="00943E87">
            <w:r>
              <w:t>Pôle associatif de l’Aurore</w:t>
            </w:r>
          </w:p>
          <w:p w14:paraId="1A1E2918" w14:textId="21B91EC6" w:rsidR="00943E87" w:rsidRDefault="00943E87" w:rsidP="00943E87">
            <w:r>
              <w:t>9002 avenue des Sycomores</w:t>
            </w:r>
          </w:p>
          <w:p w14:paraId="7E5074F1" w14:textId="121B3ACA" w:rsidR="00943E87" w:rsidRDefault="00943E87" w:rsidP="00943E87">
            <w:r>
              <w:t>50000 SAINT-LÔ</w:t>
            </w:r>
          </w:p>
        </w:tc>
      </w:tr>
    </w:tbl>
    <w:p w14:paraId="26E84FD6" w14:textId="11860ACB" w:rsidR="00943E87" w:rsidRDefault="001770BA" w:rsidP="00943E87">
      <w:pPr>
        <w:spacing w:before="240"/>
      </w:pPr>
      <w:r>
        <w:t>Commentaire</w:t>
      </w:r>
      <w:r w:rsidR="00943E87">
        <w:t> : le transfert du siège avait déjà fait l’objet d’une décision du conseil d’administration.</w:t>
      </w:r>
    </w:p>
    <w:p w14:paraId="5BE09687" w14:textId="4B847788" w:rsidR="00943E87" w:rsidRDefault="00943E87" w:rsidP="00943E87">
      <w:r w:rsidRPr="00943E87">
        <w:rPr>
          <w:b/>
          <w:bCs/>
        </w:rPr>
        <w:t>Modification n°</w:t>
      </w:r>
      <w:r>
        <w:rPr>
          <w:b/>
          <w:bCs/>
        </w:rPr>
        <w:t>2</w:t>
      </w:r>
      <w:r>
        <w:t xml:space="preserve"> : Article </w:t>
      </w:r>
      <w:r>
        <w:t>6</w:t>
      </w:r>
      <w:r>
        <w:t xml:space="preserve"> </w:t>
      </w:r>
      <w:r>
        <w:t>–</w:t>
      </w:r>
      <w:r>
        <w:t xml:space="preserve"> </w:t>
      </w:r>
      <w:r>
        <w:t>le conseil d’administration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943E87" w14:paraId="702B801A" w14:textId="77777777" w:rsidTr="00631B2D">
        <w:tc>
          <w:tcPr>
            <w:tcW w:w="4602" w:type="dxa"/>
            <w:shd w:val="clear" w:color="auto" w:fill="E8E8E8" w:themeFill="background2"/>
          </w:tcPr>
          <w:p w14:paraId="51FB9C9F" w14:textId="77777777" w:rsidR="00943E87" w:rsidRPr="00943E87" w:rsidRDefault="00943E87" w:rsidP="00631B2D">
            <w:pPr>
              <w:jc w:val="center"/>
              <w:rPr>
                <w:i/>
                <w:iCs/>
              </w:rPr>
            </w:pPr>
            <w:r w:rsidRPr="00943E87">
              <w:rPr>
                <w:i/>
                <w:iCs/>
              </w:rPr>
              <w:t>Statuts du 1</w:t>
            </w:r>
            <w:r w:rsidRPr="00943E87">
              <w:rPr>
                <w:i/>
                <w:iCs/>
                <w:vertAlign w:val="superscript"/>
              </w:rPr>
              <w:t>er</w:t>
            </w:r>
            <w:r w:rsidRPr="00943E87">
              <w:rPr>
                <w:i/>
                <w:iCs/>
              </w:rPr>
              <w:t xml:space="preserve"> février 2023</w:t>
            </w:r>
          </w:p>
        </w:tc>
        <w:tc>
          <w:tcPr>
            <w:tcW w:w="4603" w:type="dxa"/>
            <w:shd w:val="clear" w:color="auto" w:fill="E8E8E8" w:themeFill="background2"/>
          </w:tcPr>
          <w:p w14:paraId="3CB468F6" w14:textId="77777777" w:rsidR="00943E87" w:rsidRPr="00943E87" w:rsidRDefault="00943E87" w:rsidP="00631B2D">
            <w:pPr>
              <w:jc w:val="center"/>
              <w:rPr>
                <w:i/>
                <w:iCs/>
              </w:rPr>
            </w:pPr>
            <w:r w:rsidRPr="00943E87">
              <w:rPr>
                <w:i/>
                <w:iCs/>
              </w:rPr>
              <w:t>Proposition de modification</w:t>
            </w:r>
          </w:p>
        </w:tc>
      </w:tr>
      <w:tr w:rsidR="00943E87" w14:paraId="3DF7B07A" w14:textId="77777777" w:rsidTr="00631B2D">
        <w:tc>
          <w:tcPr>
            <w:tcW w:w="4602" w:type="dxa"/>
          </w:tcPr>
          <w:p w14:paraId="593C682D" w14:textId="6AA1EE32" w:rsidR="00943E87" w:rsidRDefault="00943E87" w:rsidP="00943E87">
            <w:r>
              <w:t>Toute association à jour de sa cotisation peut</w:t>
            </w:r>
            <w:r>
              <w:t xml:space="preserve"> </w:t>
            </w:r>
            <w:r>
              <w:t>présenter un seul candidat au Conseil</w:t>
            </w:r>
            <w:r>
              <w:t xml:space="preserve"> </w:t>
            </w:r>
            <w:r>
              <w:t>d’Administration.</w:t>
            </w:r>
          </w:p>
        </w:tc>
        <w:tc>
          <w:tcPr>
            <w:tcW w:w="4603" w:type="dxa"/>
          </w:tcPr>
          <w:p w14:paraId="6EF812D7" w14:textId="5D49707E" w:rsidR="00943E87" w:rsidRDefault="00943E87" w:rsidP="00631B2D">
            <w:r>
              <w:t xml:space="preserve">Toute association à jour de sa cotisation peut présenter </w:t>
            </w:r>
            <w:r>
              <w:t xml:space="preserve">jusqu’à deux </w:t>
            </w:r>
            <w:r>
              <w:t>candidat</w:t>
            </w:r>
            <w:r>
              <w:t>s</w:t>
            </w:r>
            <w:r>
              <w:t xml:space="preserve"> au Conseil d’Administration.</w:t>
            </w:r>
          </w:p>
        </w:tc>
      </w:tr>
    </w:tbl>
    <w:p w14:paraId="5D0AF49A" w14:textId="77E403DF" w:rsidR="001770BA" w:rsidRDefault="001770BA" w:rsidP="001770BA">
      <w:pPr>
        <w:spacing w:before="240"/>
      </w:pPr>
      <w:r>
        <w:t>Commentaire </w:t>
      </w:r>
      <w:r w:rsidR="00943E87">
        <w:t xml:space="preserve">: </w:t>
      </w:r>
      <w:r w:rsidRPr="001770BA">
        <w:t>Cette évolution vise à lever un frein à la participation en permettant à chaque association de présenter jusqu’à deux représentants… et il serait dommage de se priver de bonnes volontés prêtes à s’engager à nos côtés.</w:t>
      </w:r>
    </w:p>
    <w:p w14:paraId="3BD2E9F1" w14:textId="5B297745" w:rsidR="001770BA" w:rsidRDefault="001770BA" w:rsidP="001770BA">
      <w:r w:rsidRPr="00943E87">
        <w:rPr>
          <w:b/>
          <w:bCs/>
        </w:rPr>
        <w:t>Modification n°</w:t>
      </w:r>
      <w:r>
        <w:rPr>
          <w:b/>
          <w:bCs/>
        </w:rPr>
        <w:t>3</w:t>
      </w:r>
      <w:r>
        <w:t> : Article 6 – le conseil d’administration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02"/>
        <w:gridCol w:w="4603"/>
      </w:tblGrid>
      <w:tr w:rsidR="001770BA" w14:paraId="1EAD9FC4" w14:textId="77777777" w:rsidTr="00631B2D">
        <w:tc>
          <w:tcPr>
            <w:tcW w:w="4602" w:type="dxa"/>
            <w:shd w:val="clear" w:color="auto" w:fill="E8E8E8" w:themeFill="background2"/>
          </w:tcPr>
          <w:p w14:paraId="25659965" w14:textId="77777777" w:rsidR="001770BA" w:rsidRPr="00943E87" w:rsidRDefault="001770BA" w:rsidP="00631B2D">
            <w:pPr>
              <w:jc w:val="center"/>
              <w:rPr>
                <w:i/>
                <w:iCs/>
              </w:rPr>
            </w:pPr>
            <w:r w:rsidRPr="00943E87">
              <w:rPr>
                <w:i/>
                <w:iCs/>
              </w:rPr>
              <w:t>Statuts du 1</w:t>
            </w:r>
            <w:r w:rsidRPr="00943E87">
              <w:rPr>
                <w:i/>
                <w:iCs/>
                <w:vertAlign w:val="superscript"/>
              </w:rPr>
              <w:t>er</w:t>
            </w:r>
            <w:r w:rsidRPr="00943E87">
              <w:rPr>
                <w:i/>
                <w:iCs/>
              </w:rPr>
              <w:t xml:space="preserve"> février 2023</w:t>
            </w:r>
          </w:p>
        </w:tc>
        <w:tc>
          <w:tcPr>
            <w:tcW w:w="4603" w:type="dxa"/>
            <w:shd w:val="clear" w:color="auto" w:fill="E8E8E8" w:themeFill="background2"/>
          </w:tcPr>
          <w:p w14:paraId="45BA7F2C" w14:textId="77777777" w:rsidR="001770BA" w:rsidRPr="00943E87" w:rsidRDefault="001770BA" w:rsidP="00631B2D">
            <w:pPr>
              <w:jc w:val="center"/>
              <w:rPr>
                <w:i/>
                <w:iCs/>
              </w:rPr>
            </w:pPr>
            <w:r w:rsidRPr="00943E87">
              <w:rPr>
                <w:i/>
                <w:iCs/>
              </w:rPr>
              <w:t>Proposition de modification</w:t>
            </w:r>
          </w:p>
        </w:tc>
      </w:tr>
      <w:tr w:rsidR="001770BA" w14:paraId="7B44B952" w14:textId="77777777" w:rsidTr="00631B2D">
        <w:tc>
          <w:tcPr>
            <w:tcW w:w="4602" w:type="dxa"/>
          </w:tcPr>
          <w:p w14:paraId="05D6E172" w14:textId="47878C82" w:rsidR="001770BA" w:rsidRPr="00725411" w:rsidRDefault="001770BA" w:rsidP="00631B2D">
            <w:pPr>
              <w:rPr>
                <w:i/>
                <w:iCs/>
              </w:rPr>
            </w:pPr>
            <w:r w:rsidRPr="00725411">
              <w:rPr>
                <w:i/>
                <w:iCs/>
              </w:rPr>
              <w:t>Ajout</w:t>
            </w:r>
          </w:p>
        </w:tc>
        <w:tc>
          <w:tcPr>
            <w:tcW w:w="4603" w:type="dxa"/>
          </w:tcPr>
          <w:p w14:paraId="1F939195" w14:textId="5A503D36" w:rsidR="001770BA" w:rsidRDefault="00725411" w:rsidP="00631B2D">
            <w:r w:rsidRPr="00725411">
              <w:t>Le conseil d’administration est autorisé à décider de l’adhésion de l’association à toute structure, organisme ou réseau utile à la réalisation de ses objectifs, ainsi qu’à conclure des conventions ou partenariats nécessaires à son fonctionnement.</w:t>
            </w:r>
          </w:p>
        </w:tc>
      </w:tr>
    </w:tbl>
    <w:p w14:paraId="1734F665" w14:textId="3ADDBD19" w:rsidR="00725411" w:rsidRPr="00725411" w:rsidRDefault="001770BA" w:rsidP="00725411">
      <w:pPr>
        <w:spacing w:before="240"/>
      </w:pPr>
      <w:r>
        <w:t xml:space="preserve">Commentaire : </w:t>
      </w:r>
      <w:r w:rsidR="00725411" w:rsidRPr="00725411">
        <w:t xml:space="preserve">L’OVA souhaite se donner la possibilité d’intégrer des dispositifs nationaux et de conclure des conventions partenariales avec des associations </w:t>
      </w:r>
      <w:r w:rsidR="00725411">
        <w:t>proches</w:t>
      </w:r>
      <w:r w:rsidR="00725411" w:rsidRPr="00725411">
        <w:t>, afin de développer ses actions, mutualiser ses ressources et renforcer sa place au sein du paysage associatif.</w:t>
      </w:r>
    </w:p>
    <w:p w14:paraId="168687D6" w14:textId="65DD31B1" w:rsidR="001770BA" w:rsidRPr="001770BA" w:rsidRDefault="001770BA" w:rsidP="001770BA">
      <w:pPr>
        <w:spacing w:before="240"/>
      </w:pPr>
      <w:r w:rsidRPr="001770BA">
        <w:t>.</w:t>
      </w:r>
    </w:p>
    <w:p w14:paraId="4E673652" w14:textId="77777777" w:rsidR="001770BA" w:rsidRPr="001770BA" w:rsidRDefault="001770BA" w:rsidP="001770BA">
      <w:pPr>
        <w:spacing w:before="240"/>
      </w:pPr>
    </w:p>
    <w:p w14:paraId="6C35829C" w14:textId="0856A98A" w:rsidR="00943E87" w:rsidRPr="00F05218" w:rsidRDefault="00943E87" w:rsidP="00943E87">
      <w:pPr>
        <w:spacing w:before="240"/>
      </w:pPr>
    </w:p>
    <w:sectPr w:rsidR="00943E87" w:rsidRPr="00F05218" w:rsidSect="00F0521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218"/>
    <w:rsid w:val="000335D6"/>
    <w:rsid w:val="001770BA"/>
    <w:rsid w:val="001E3298"/>
    <w:rsid w:val="00417907"/>
    <w:rsid w:val="00454F84"/>
    <w:rsid w:val="0056768E"/>
    <w:rsid w:val="005901BB"/>
    <w:rsid w:val="005A0CAA"/>
    <w:rsid w:val="006F39B9"/>
    <w:rsid w:val="00725411"/>
    <w:rsid w:val="008E3665"/>
    <w:rsid w:val="00943E87"/>
    <w:rsid w:val="00963E99"/>
    <w:rsid w:val="009C03BB"/>
    <w:rsid w:val="00A556A3"/>
    <w:rsid w:val="00AE13CC"/>
    <w:rsid w:val="00F05218"/>
    <w:rsid w:val="00F06E9C"/>
    <w:rsid w:val="00FC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B91C6"/>
  <w15:chartTrackingRefBased/>
  <w15:docId w15:val="{1F1EBC17-9CB9-468F-9AC5-CAD13667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05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05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052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5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52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5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5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5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5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5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5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05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521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521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521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521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521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521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5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5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5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05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5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0521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0521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0521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5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521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521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3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595</Words>
  <Characters>3179</Characters>
  <Application>Microsoft Office Word</Application>
  <DocSecurity>0</DocSecurity>
  <Lines>90</Lines>
  <Paragraphs>53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Enguehard</dc:creator>
  <cp:keywords/>
  <dc:description/>
  <cp:lastModifiedBy>Laurent Enguehard</cp:lastModifiedBy>
  <cp:revision>2</cp:revision>
  <dcterms:created xsi:type="dcterms:W3CDTF">2026-03-12T21:20:00Z</dcterms:created>
  <dcterms:modified xsi:type="dcterms:W3CDTF">2026-03-12T22:25:00Z</dcterms:modified>
</cp:coreProperties>
</file>